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089E" w14:textId="4A35E380" w:rsidR="00DB1700" w:rsidRPr="002C4115" w:rsidRDefault="00DB1700">
      <w:pPr>
        <w:rPr>
          <w:rFonts w:ascii="Oxfam TSTAR PRO" w:hAnsi="Oxfam TSTAR PRO"/>
        </w:rPr>
      </w:pPr>
    </w:p>
    <w:p w14:paraId="5D0BB301" w14:textId="77777777" w:rsidR="008518BC" w:rsidRPr="002C4115" w:rsidRDefault="008518BC">
      <w:pPr>
        <w:rPr>
          <w:rFonts w:ascii="Oxfam TSTAR PRO" w:hAnsi="Oxfam TSTAR PRO"/>
        </w:rPr>
      </w:pPr>
    </w:p>
    <w:p w14:paraId="508621EF" w14:textId="2B5BC44B" w:rsidR="008518BC" w:rsidRPr="002C4115" w:rsidRDefault="008518BC" w:rsidP="008518BC">
      <w:pPr>
        <w:spacing w:line="240" w:lineRule="auto"/>
        <w:rPr>
          <w:rFonts w:ascii="Oxfam TSTAR PRO" w:hAnsi="Oxfam TSTAR PRO" w:cs="Calibri"/>
          <w:b/>
          <w:bCs/>
          <w:sz w:val="32"/>
          <w:szCs w:val="32"/>
        </w:rPr>
      </w:pPr>
      <w:r w:rsidRPr="002C4115">
        <w:rPr>
          <w:rFonts w:ascii="Oxfam TSTAR PRO" w:hAnsi="Oxfam TSTAR PRO" w:cs="Calibri"/>
          <w:b/>
          <w:bCs/>
          <w:sz w:val="32"/>
          <w:szCs w:val="32"/>
        </w:rPr>
        <w:t>Oxfam</w:t>
      </w:r>
      <w:r w:rsidRPr="002C4115">
        <w:rPr>
          <w:rFonts w:ascii="Oxfam TSTAR PRO" w:hAnsi="Oxfam TSTAR PRO" w:cs="Calibri"/>
          <w:b/>
          <w:bCs/>
          <w:sz w:val="32"/>
          <w:szCs w:val="32"/>
        </w:rPr>
        <w:t xml:space="preserve"> Danmarks</w:t>
      </w:r>
      <w:r w:rsidRPr="002C4115">
        <w:rPr>
          <w:rFonts w:ascii="Oxfam TSTAR PRO" w:hAnsi="Oxfam TSTAR PRO" w:cs="Calibri"/>
          <w:b/>
          <w:bCs/>
          <w:sz w:val="32"/>
          <w:szCs w:val="32"/>
        </w:rPr>
        <w:t xml:space="preserve"> generalforsamling den </w:t>
      </w:r>
      <w:r w:rsidRPr="002C4115">
        <w:rPr>
          <w:rFonts w:ascii="Oxfam TSTAR PRO" w:hAnsi="Oxfam TSTAR PRO" w:cs="Calibri"/>
          <w:b/>
          <w:bCs/>
          <w:sz w:val="32"/>
          <w:szCs w:val="32"/>
        </w:rPr>
        <w:t>2</w:t>
      </w:r>
      <w:r w:rsidRPr="002C4115">
        <w:rPr>
          <w:rFonts w:ascii="Oxfam TSTAR PRO" w:hAnsi="Oxfam TSTAR PRO" w:cs="Calibri"/>
          <w:b/>
          <w:bCs/>
          <w:sz w:val="32"/>
          <w:szCs w:val="32"/>
        </w:rPr>
        <w:t>5. november 202</w:t>
      </w:r>
      <w:r w:rsidRPr="002C4115">
        <w:rPr>
          <w:rFonts w:ascii="Oxfam TSTAR PRO" w:hAnsi="Oxfam TSTAR PRO" w:cs="Calibri"/>
          <w:b/>
          <w:bCs/>
          <w:sz w:val="32"/>
          <w:szCs w:val="32"/>
        </w:rPr>
        <w:t>3</w:t>
      </w:r>
      <w:r w:rsidRPr="002C4115">
        <w:rPr>
          <w:rFonts w:ascii="Oxfam TSTAR PRO" w:hAnsi="Oxfam TSTAR PRO" w:cs="Calibri"/>
          <w:b/>
          <w:bCs/>
          <w:sz w:val="32"/>
          <w:szCs w:val="32"/>
        </w:rPr>
        <w:br/>
      </w:r>
      <w:r w:rsidRPr="002C4115">
        <w:rPr>
          <w:rFonts w:ascii="Oxfam TSTAR PRO" w:hAnsi="Oxfam TSTAR PRO" w:cs="Calibri"/>
          <w:b/>
          <w:bCs/>
          <w:sz w:val="32"/>
          <w:szCs w:val="32"/>
        </w:rPr>
        <w:t xml:space="preserve">Ændringsforslag </w:t>
      </w:r>
      <w:r w:rsidR="002C4115" w:rsidRPr="002C4115">
        <w:rPr>
          <w:rFonts w:ascii="Oxfam TSTAR PRO" w:hAnsi="Oxfam TSTAR PRO" w:cs="Calibri"/>
          <w:b/>
          <w:bCs/>
          <w:sz w:val="32"/>
          <w:szCs w:val="32"/>
        </w:rPr>
        <w:t xml:space="preserve">til </w:t>
      </w:r>
      <w:r w:rsidRPr="002C4115">
        <w:rPr>
          <w:rFonts w:ascii="Oxfam TSTAR PRO" w:hAnsi="Oxfam TSTAR PRO" w:cs="Calibri"/>
          <w:b/>
          <w:bCs/>
          <w:sz w:val="32"/>
          <w:szCs w:val="32"/>
        </w:rPr>
        <w:t>vedtægterne</w:t>
      </w:r>
    </w:p>
    <w:p w14:paraId="44D0A018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</w:p>
    <w:p w14:paraId="0D3FAD72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  <w:r w:rsidRPr="002C4115">
        <w:rPr>
          <w:rFonts w:ascii="Oxfam TSTAR PRO" w:hAnsi="Oxfam TSTAR PRO" w:cs="Calibri"/>
          <w:b/>
          <w:bCs/>
          <w:sz w:val="24"/>
          <w:szCs w:val="24"/>
        </w:rPr>
        <w:t>Dit navn:</w:t>
      </w:r>
    </w:p>
    <w:p w14:paraId="5EED9E37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  <w:r w:rsidRPr="002C4115">
        <w:rPr>
          <w:rFonts w:ascii="Oxfam TSTAR PRO" w:hAnsi="Oxfam TSTAR PRO" w:cs="Calibri"/>
          <w:b/>
          <w:bCs/>
          <w:sz w:val="24"/>
          <w:szCs w:val="24"/>
        </w:rPr>
        <w:t>Din e-mail:</w:t>
      </w:r>
    </w:p>
    <w:p w14:paraId="5CDB9FD6" w14:textId="77777777" w:rsidR="008518BC" w:rsidRDefault="008518BC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</w:p>
    <w:p w14:paraId="6A5FF690" w14:textId="77777777" w:rsidR="002C4115" w:rsidRDefault="002C4115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</w:p>
    <w:p w14:paraId="5195270D" w14:textId="482847D7" w:rsidR="002C4115" w:rsidRPr="002C4115" w:rsidRDefault="002C4115" w:rsidP="002C4115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  <w:r w:rsidRPr="002C4115">
        <w:rPr>
          <w:rFonts w:ascii="Oxfam TSTAR PRO" w:hAnsi="Oxfam TSTAR PRO" w:cs="Calibri"/>
          <w:b/>
          <w:bCs/>
          <w:sz w:val="24"/>
          <w:szCs w:val="24"/>
        </w:rPr>
        <w:t>Paragraf og linjenummer</w:t>
      </w:r>
      <w:r>
        <w:rPr>
          <w:rFonts w:ascii="Oxfam TSTAR PRO" w:hAnsi="Oxfam TSTAR PRO" w:cs="Calibri"/>
          <w:b/>
          <w:bCs/>
          <w:sz w:val="24"/>
          <w:szCs w:val="24"/>
        </w:rPr>
        <w:t>:</w:t>
      </w:r>
    </w:p>
    <w:p w14:paraId="4027CAA0" w14:textId="77777777" w:rsidR="002C4115" w:rsidRDefault="002C4115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</w:p>
    <w:p w14:paraId="7F3453EB" w14:textId="77777777" w:rsidR="002C4115" w:rsidRPr="002C4115" w:rsidRDefault="002C4115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</w:p>
    <w:p w14:paraId="708FB83F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  <w:r w:rsidRPr="002C4115">
        <w:rPr>
          <w:rFonts w:ascii="Oxfam TSTAR PRO" w:hAnsi="Oxfam TSTAR PRO" w:cs="Calibri"/>
          <w:b/>
          <w:bCs/>
          <w:sz w:val="24"/>
          <w:szCs w:val="24"/>
        </w:rPr>
        <w:t xml:space="preserve">Ændring </w:t>
      </w:r>
      <w:sdt>
        <w:sdtPr>
          <w:rPr>
            <w:rFonts w:ascii="Oxfam TSTAR PRO" w:hAnsi="Oxfam TSTAR PRO" w:cs="Calibri"/>
            <w:b/>
            <w:bCs/>
            <w:sz w:val="24"/>
            <w:szCs w:val="24"/>
          </w:rPr>
          <w:id w:val="56314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4115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549C2B1E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  <w:r w:rsidRPr="002C4115">
        <w:rPr>
          <w:rFonts w:ascii="Oxfam TSTAR PRO" w:hAnsi="Oxfam TSTAR PRO" w:cs="Calibri"/>
          <w:b/>
          <w:bCs/>
          <w:sz w:val="24"/>
          <w:szCs w:val="24"/>
        </w:rPr>
        <w:t xml:space="preserve">Tilføjelse </w:t>
      </w:r>
      <w:sdt>
        <w:sdtPr>
          <w:rPr>
            <w:rFonts w:ascii="Oxfam TSTAR PRO" w:hAnsi="Oxfam TSTAR PRO" w:cs="Calibri"/>
            <w:b/>
            <w:bCs/>
            <w:sz w:val="24"/>
            <w:szCs w:val="24"/>
          </w:rPr>
          <w:id w:val="-213524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4115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062EFCD6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  <w:r w:rsidRPr="002C4115">
        <w:rPr>
          <w:rFonts w:ascii="Oxfam TSTAR PRO" w:hAnsi="Oxfam TSTAR PRO" w:cs="Calibri"/>
          <w:b/>
          <w:bCs/>
          <w:sz w:val="24"/>
          <w:szCs w:val="24"/>
        </w:rPr>
        <w:t xml:space="preserve">Sletning </w:t>
      </w:r>
      <w:sdt>
        <w:sdtPr>
          <w:rPr>
            <w:rFonts w:ascii="Oxfam TSTAR PRO" w:hAnsi="Oxfam TSTAR PRO" w:cs="Calibri"/>
            <w:b/>
            <w:bCs/>
            <w:sz w:val="24"/>
            <w:szCs w:val="24"/>
          </w:rPr>
          <w:id w:val="-186357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4115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53A65689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sz w:val="24"/>
          <w:szCs w:val="24"/>
        </w:rPr>
      </w:pPr>
    </w:p>
    <w:p w14:paraId="0929DAA2" w14:textId="77777777" w:rsidR="002C4115" w:rsidRPr="002C4115" w:rsidRDefault="002C4115" w:rsidP="008518BC">
      <w:pPr>
        <w:spacing w:line="240" w:lineRule="auto"/>
        <w:rPr>
          <w:rFonts w:ascii="Oxfam TSTAR PRO" w:hAnsi="Oxfam TSTAR PRO" w:cs="Calibri"/>
          <w:sz w:val="24"/>
          <w:szCs w:val="24"/>
        </w:rPr>
      </w:pPr>
    </w:p>
    <w:p w14:paraId="2F52B9D6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  <w:r w:rsidRPr="002C4115">
        <w:rPr>
          <w:rFonts w:ascii="Oxfam TSTAR PRO" w:hAnsi="Oxfam TSTAR PRO" w:cs="Calibri"/>
          <w:b/>
          <w:bCs/>
          <w:sz w:val="24"/>
          <w:szCs w:val="24"/>
        </w:rPr>
        <w:t>Nuværende tekst i ændringsforslaget:</w:t>
      </w:r>
    </w:p>
    <w:p w14:paraId="13B00815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</w:p>
    <w:p w14:paraId="7266D434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sz w:val="24"/>
          <w:szCs w:val="24"/>
        </w:rPr>
      </w:pPr>
    </w:p>
    <w:p w14:paraId="6DE7C1AE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  <w:r w:rsidRPr="002C4115">
        <w:rPr>
          <w:rFonts w:ascii="Oxfam TSTAR PRO" w:hAnsi="Oxfam TSTAR PRO" w:cs="Calibri"/>
          <w:b/>
          <w:bCs/>
          <w:sz w:val="24"/>
          <w:szCs w:val="24"/>
        </w:rPr>
        <w:t>Dit forslag:</w:t>
      </w:r>
    </w:p>
    <w:p w14:paraId="6EFE148A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b/>
          <w:bCs/>
          <w:sz w:val="24"/>
          <w:szCs w:val="24"/>
        </w:rPr>
      </w:pPr>
    </w:p>
    <w:p w14:paraId="2466D45E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sz w:val="24"/>
          <w:szCs w:val="24"/>
        </w:rPr>
      </w:pPr>
    </w:p>
    <w:p w14:paraId="056E4011" w14:textId="0F6F9EB5" w:rsidR="008518BC" w:rsidRPr="002C4115" w:rsidRDefault="008518BC" w:rsidP="008518BC">
      <w:pPr>
        <w:spacing w:line="240" w:lineRule="auto"/>
        <w:rPr>
          <w:rFonts w:ascii="Oxfam TSTAR PRO" w:hAnsi="Oxfam TSTAR PRO" w:cs="Calibri"/>
          <w:sz w:val="24"/>
          <w:szCs w:val="24"/>
        </w:rPr>
      </w:pPr>
      <w:r w:rsidRPr="002C4115">
        <w:rPr>
          <w:rFonts w:ascii="Oxfam TSTAR PRO" w:hAnsi="Oxfam TSTAR PRO" w:cs="Calibri"/>
          <w:b/>
          <w:bCs/>
          <w:sz w:val="24"/>
          <w:szCs w:val="24"/>
        </w:rPr>
        <w:t>Begrundelse for forslaget:</w:t>
      </w:r>
    </w:p>
    <w:p w14:paraId="719C8D83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sz w:val="24"/>
          <w:szCs w:val="24"/>
        </w:rPr>
      </w:pPr>
    </w:p>
    <w:p w14:paraId="1DEDC36B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sz w:val="24"/>
          <w:szCs w:val="24"/>
        </w:rPr>
      </w:pPr>
    </w:p>
    <w:p w14:paraId="456E97D8" w14:textId="77777777" w:rsidR="008518BC" w:rsidRPr="002C4115" w:rsidRDefault="008518BC" w:rsidP="008518BC">
      <w:pPr>
        <w:spacing w:line="240" w:lineRule="auto"/>
        <w:rPr>
          <w:rFonts w:ascii="Oxfam TSTAR PRO" w:hAnsi="Oxfam TSTAR PRO" w:cs="Calibri"/>
          <w:sz w:val="24"/>
          <w:szCs w:val="24"/>
        </w:rPr>
      </w:pPr>
    </w:p>
    <w:p w14:paraId="1EB63E70" w14:textId="77777777" w:rsidR="008518BC" w:rsidRPr="002C4115" w:rsidRDefault="008518BC">
      <w:pPr>
        <w:rPr>
          <w:rFonts w:ascii="Oxfam TSTAR PRO" w:hAnsi="Oxfam TSTAR PRO"/>
        </w:rPr>
      </w:pPr>
    </w:p>
    <w:sectPr w:rsidR="008518BC" w:rsidRPr="002C411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4E87" w14:textId="77777777" w:rsidR="009E66B5" w:rsidRDefault="009E66B5" w:rsidP="008518BC">
      <w:pPr>
        <w:spacing w:after="0" w:line="240" w:lineRule="auto"/>
      </w:pPr>
      <w:r>
        <w:separator/>
      </w:r>
    </w:p>
  </w:endnote>
  <w:endnote w:type="continuationSeparator" w:id="0">
    <w:p w14:paraId="070B1D07" w14:textId="77777777" w:rsidR="009E66B5" w:rsidRDefault="009E66B5" w:rsidP="008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fam TSTAR PRO">
    <w:altName w:val="Calibri"/>
    <w:panose1 w:val="02000806030000020004"/>
    <w:charset w:val="00"/>
    <w:family w:val="modern"/>
    <w:notTrueType/>
    <w:pitch w:val="variable"/>
    <w:sig w:usb0="800002AF" w:usb1="5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CC40" w14:textId="77777777" w:rsidR="009E66B5" w:rsidRDefault="009E66B5" w:rsidP="008518BC">
      <w:pPr>
        <w:spacing w:after="0" w:line="240" w:lineRule="auto"/>
      </w:pPr>
      <w:r>
        <w:separator/>
      </w:r>
    </w:p>
  </w:footnote>
  <w:footnote w:type="continuationSeparator" w:id="0">
    <w:p w14:paraId="20F30F57" w14:textId="77777777" w:rsidR="009E66B5" w:rsidRDefault="009E66B5" w:rsidP="0085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D47B" w14:textId="4B98744F" w:rsidR="008518BC" w:rsidRDefault="008518BC" w:rsidP="008518BC">
    <w:pPr>
      <w:pStyle w:val="Sidehoved"/>
      <w:jc w:val="center"/>
    </w:pPr>
    <w:r>
      <w:rPr>
        <w:noProof/>
      </w:rPr>
      <w:drawing>
        <wp:inline distT="0" distB="0" distL="0" distR="0" wp14:anchorId="0012B74A" wp14:editId="64EE07E2">
          <wp:extent cx="675005" cy="932600"/>
          <wp:effectExtent l="0" t="0" r="0" b="1270"/>
          <wp:docPr id="913433690" name="Billede 1" descr="Et billede, der indeholder tekst, Font/skrifttype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433690" name="Billede 1" descr="Et billede, der indeholder tekst, Font/skrifttype, Grafik,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03" cy="94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5C7DF" w14:textId="77777777" w:rsidR="008518BC" w:rsidRDefault="008518B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BC"/>
    <w:rsid w:val="000C1E5D"/>
    <w:rsid w:val="002C3426"/>
    <w:rsid w:val="002C4115"/>
    <w:rsid w:val="00381D80"/>
    <w:rsid w:val="003C0BC7"/>
    <w:rsid w:val="00420F0E"/>
    <w:rsid w:val="008518BC"/>
    <w:rsid w:val="009E66B5"/>
    <w:rsid w:val="00A26FD4"/>
    <w:rsid w:val="00C821C3"/>
    <w:rsid w:val="00DB1700"/>
    <w:rsid w:val="00F1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AE57"/>
  <w15:chartTrackingRefBased/>
  <w15:docId w15:val="{AA2EEB06-3330-48DD-9A04-B920FA84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18BC"/>
  </w:style>
  <w:style w:type="paragraph" w:styleId="Sidefod">
    <w:name w:val="footer"/>
    <w:basedOn w:val="Normal"/>
    <w:link w:val="SidefodTegn"/>
    <w:uiPriority w:val="99"/>
    <w:unhideWhenUsed/>
    <w:rsid w:val="0085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1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231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Esmann Andersen</dc:creator>
  <cp:keywords/>
  <dc:description/>
  <cp:lastModifiedBy>Signe Esmann Andersen</cp:lastModifiedBy>
  <cp:revision>2</cp:revision>
  <dcterms:created xsi:type="dcterms:W3CDTF">2023-10-10T08:30:00Z</dcterms:created>
  <dcterms:modified xsi:type="dcterms:W3CDTF">2023-10-10T08:30:00Z</dcterms:modified>
</cp:coreProperties>
</file>